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47" w:rsidRPr="009517AD" w:rsidRDefault="00150E47" w:rsidP="00150E47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5FE7E89" wp14:editId="2F4923CA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150E47" w:rsidRPr="009517AD" w:rsidRDefault="00150E47" w:rsidP="00150E47">
      <w:pPr>
        <w:pStyle w:val="a3"/>
        <w:jc w:val="center"/>
        <w:rPr>
          <w:b/>
          <w:sz w:val="16"/>
          <w:szCs w:val="16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150E47" w:rsidTr="003365AC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50E47" w:rsidRDefault="00B9053E" w:rsidP="00B9053E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 w:rsidR="00150E47" w:rsidRPr="009440AB">
              <w:rPr>
                <w:rFonts w:hint="eastAsia"/>
                <w:sz w:val="22"/>
              </w:rPr>
              <w:t xml:space="preserve">년 </w:t>
            </w:r>
            <w:r w:rsidR="00E75DB3">
              <w:rPr>
                <w:rFonts w:hint="eastAsia"/>
                <w:sz w:val="22"/>
              </w:rPr>
              <w:t>4</w:t>
            </w:r>
            <w:r w:rsidR="00150E47" w:rsidRPr="009440AB">
              <w:rPr>
                <w:rFonts w:hint="eastAsia"/>
                <w:sz w:val="22"/>
              </w:rPr>
              <w:t xml:space="preserve">월 </w:t>
            </w:r>
            <w:r w:rsidR="00E75DB3">
              <w:rPr>
                <w:rFonts w:hint="eastAsia"/>
                <w:sz w:val="22"/>
              </w:rPr>
              <w:t>5</w:t>
            </w:r>
            <w:r w:rsidR="00150E47" w:rsidRPr="009440AB">
              <w:rPr>
                <w:rFonts w:hint="eastAsia"/>
                <w:sz w:val="22"/>
              </w:rPr>
              <w:t>일(</w:t>
            </w:r>
            <w:r w:rsidR="001F20DE">
              <w:rPr>
                <w:rFonts w:hint="eastAsia"/>
                <w:sz w:val="22"/>
              </w:rPr>
              <w:t>금</w:t>
            </w:r>
            <w:r w:rsidR="00150E47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150E47" w:rsidRPr="009440AB" w:rsidRDefault="00150E47" w:rsidP="003365A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150E47" w:rsidTr="003365AC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150E47" w:rsidRDefault="00150E47" w:rsidP="003365AC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</w:p>
        </w:tc>
      </w:tr>
      <w:tr w:rsidR="00150E47" w:rsidTr="003365AC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50E47" w:rsidRDefault="00150E47" w:rsidP="003365AC">
            <w:pPr>
              <w:pStyle w:val="a3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150E47" w:rsidRPr="009517AD" w:rsidRDefault="00150E47" w:rsidP="003365AC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150E47" w:rsidRPr="009517AD" w:rsidRDefault="00150E47" w:rsidP="003365AC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150E47" w:rsidRPr="009517AD" w:rsidRDefault="00150E47" w:rsidP="003365A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150E47" w:rsidTr="003365AC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 w:rsidR="00E75DB3">
              <w:rPr>
                <w:rFonts w:hint="eastAsia"/>
                <w:sz w:val="22"/>
              </w:rPr>
              <w:t>: 2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150E47" w:rsidRDefault="00BB7601" w:rsidP="003365A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</w:t>
            </w:r>
            <w:r w:rsidR="00150E47">
              <w:rPr>
                <w:rFonts w:hint="eastAsia"/>
                <w:b/>
                <w:sz w:val="22"/>
              </w:rPr>
              <w:t>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150E47" w:rsidRPr="009440AB" w:rsidRDefault="00150E47" w:rsidP="003365A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150E47" w:rsidRPr="009517AD" w:rsidRDefault="00150E47" w:rsidP="00150E47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150E47" w:rsidRDefault="00150E47" w:rsidP="00150E47">
      <w:pPr>
        <w:pStyle w:val="a3"/>
        <w:jc w:val="center"/>
        <w:rPr>
          <w:b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50E47" w:rsidTr="003365AC">
        <w:tc>
          <w:tcPr>
            <w:tcW w:w="9224" w:type="dxa"/>
          </w:tcPr>
          <w:p w:rsidR="00150E47" w:rsidRPr="00792DC7" w:rsidRDefault="00150E47" w:rsidP="00FC0BA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="00E75DB3">
              <w:rPr>
                <w:rFonts w:asciiTheme="minorEastAsia" w:hAnsiTheme="minorEastAsia" w:hint="eastAsia"/>
                <w:b/>
                <w:sz w:val="22"/>
              </w:rPr>
              <w:t>현대성우쏠라이트</w:t>
            </w:r>
            <w:proofErr w:type="spellEnd"/>
            <w:r w:rsidR="00E75DB3">
              <w:rPr>
                <w:rFonts w:asciiTheme="minorEastAsia" w:hAnsiTheme="minorEastAsia" w:hint="eastAsia"/>
                <w:b/>
                <w:sz w:val="22"/>
              </w:rPr>
              <w:t xml:space="preserve">, 2019 </w:t>
            </w:r>
            <w:proofErr w:type="spellStart"/>
            <w:r w:rsidR="00E75DB3">
              <w:rPr>
                <w:rFonts w:asciiTheme="minorEastAsia" w:hAnsiTheme="minorEastAsia" w:hint="eastAsia"/>
                <w:b/>
                <w:sz w:val="22"/>
              </w:rPr>
              <w:t>코틀러</w:t>
            </w:r>
            <w:proofErr w:type="spellEnd"/>
            <w:r w:rsidR="00E75DB3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proofErr w:type="spellStart"/>
            <w:r w:rsidR="00E75DB3">
              <w:rPr>
                <w:rFonts w:asciiTheme="minorEastAsia" w:hAnsiTheme="minorEastAsia" w:hint="eastAsia"/>
                <w:b/>
                <w:sz w:val="22"/>
              </w:rPr>
              <w:t>어워드</w:t>
            </w:r>
            <w:proofErr w:type="spellEnd"/>
            <w:r w:rsidR="00E75DB3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E75DB3">
              <w:rPr>
                <w:rFonts w:asciiTheme="minorEastAsia" w:hAnsiTheme="minorEastAsia"/>
                <w:b/>
                <w:sz w:val="22"/>
              </w:rPr>
              <w:t>‘</w:t>
            </w:r>
            <w:r w:rsidR="00E75DB3">
              <w:rPr>
                <w:rFonts w:asciiTheme="minorEastAsia" w:hAnsiTheme="minorEastAsia" w:hint="eastAsia"/>
                <w:b/>
                <w:sz w:val="22"/>
              </w:rPr>
              <w:t xml:space="preserve">마케팅 </w:t>
            </w:r>
            <w:proofErr w:type="spellStart"/>
            <w:r w:rsidR="00E75DB3">
              <w:rPr>
                <w:rFonts w:asciiTheme="minorEastAsia" w:hAnsiTheme="minorEastAsia" w:hint="eastAsia"/>
                <w:b/>
                <w:sz w:val="22"/>
              </w:rPr>
              <w:t>엑설런스</w:t>
            </w:r>
            <w:proofErr w:type="spellEnd"/>
            <w:r w:rsidR="00E75DB3">
              <w:rPr>
                <w:rFonts w:asciiTheme="minorEastAsia" w:hAnsiTheme="minorEastAsia"/>
                <w:b/>
                <w:sz w:val="22"/>
              </w:rPr>
              <w:t>’</w:t>
            </w:r>
            <w:r w:rsidR="00E75DB3">
              <w:rPr>
                <w:rFonts w:asciiTheme="minorEastAsia" w:hAnsiTheme="minorEastAsia" w:hint="eastAsia"/>
                <w:b/>
                <w:sz w:val="22"/>
              </w:rPr>
              <w:t xml:space="preserve"> 수상</w:t>
            </w:r>
            <w:r w:rsidR="00792DC7">
              <w:rPr>
                <w:rFonts w:asciiTheme="minorEastAsia" w:hAnsiTheme="minorEastAsia"/>
                <w:b/>
                <w:sz w:val="22"/>
              </w:rPr>
              <w:t>”</w:t>
            </w:r>
          </w:p>
          <w:p w:rsidR="00150E47" w:rsidRPr="009517AD" w:rsidRDefault="00150E47" w:rsidP="003365AC">
            <w:pPr>
              <w:pStyle w:val="a3"/>
              <w:rPr>
                <w:sz w:val="10"/>
                <w:szCs w:val="10"/>
              </w:rPr>
            </w:pPr>
          </w:p>
          <w:p w:rsidR="00792DC7" w:rsidRPr="00FC0BA3" w:rsidRDefault="00150E47" w:rsidP="00FC0BA3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</w:rPr>
              <w:t xml:space="preserve">- </w:t>
            </w:r>
            <w:r w:rsidR="00E75DB3">
              <w:rPr>
                <w:rFonts w:asciiTheme="minorEastAsia" w:hAnsiTheme="minorEastAsia" w:hint="eastAsia"/>
                <w:szCs w:val="20"/>
              </w:rPr>
              <w:t xml:space="preserve">다양한 마케팅 전략으로 세계적 석학 </w:t>
            </w:r>
            <w:proofErr w:type="spellStart"/>
            <w:r w:rsidR="00E75DB3">
              <w:rPr>
                <w:rFonts w:asciiTheme="minorEastAsia" w:hAnsiTheme="minorEastAsia" w:hint="eastAsia"/>
                <w:szCs w:val="20"/>
              </w:rPr>
              <w:t>필립</w:t>
            </w:r>
            <w:proofErr w:type="spellEnd"/>
            <w:r w:rsidR="00E75DB3">
              <w:rPr>
                <w:rFonts w:asciiTheme="minorEastAsia" w:hAnsiTheme="minorEastAsia" w:hint="eastAsia"/>
                <w:szCs w:val="20"/>
              </w:rPr>
              <w:t xml:space="preserve"> </w:t>
            </w:r>
            <w:proofErr w:type="spellStart"/>
            <w:r w:rsidR="00E75DB3">
              <w:rPr>
                <w:rFonts w:asciiTheme="minorEastAsia" w:hAnsiTheme="minorEastAsia" w:hint="eastAsia"/>
                <w:szCs w:val="20"/>
              </w:rPr>
              <w:t>코틀러로부터</w:t>
            </w:r>
            <w:proofErr w:type="spellEnd"/>
            <w:r w:rsidR="00E75DB3">
              <w:rPr>
                <w:rFonts w:asciiTheme="minorEastAsia" w:hAnsiTheme="minorEastAsia" w:hint="eastAsia"/>
                <w:szCs w:val="20"/>
              </w:rPr>
              <w:t xml:space="preserve"> 마케팅 혁신 기업으로 인정받아..</w:t>
            </w:r>
          </w:p>
          <w:p w:rsidR="00723904" w:rsidRPr="00FC0BA3" w:rsidRDefault="00723904" w:rsidP="00DA7EB9">
            <w:pPr>
              <w:pStyle w:val="a3"/>
            </w:pPr>
          </w:p>
        </w:tc>
      </w:tr>
    </w:tbl>
    <w:p w:rsidR="00E75DB3" w:rsidRPr="00E75DB3" w:rsidRDefault="00792DC7" w:rsidP="00E75DB3">
      <w:pPr>
        <w:rPr>
          <w:rFonts w:asciiTheme="minorEastAsia" w:hAnsiTheme="minorEastAsia"/>
          <w:szCs w:val="20"/>
        </w:rPr>
      </w:pPr>
      <w:r w:rsidRPr="00792DC7">
        <w:rPr>
          <w:rFonts w:asciiTheme="minorEastAsia" w:hAnsiTheme="minorEastAsia"/>
          <w:szCs w:val="20"/>
        </w:rPr>
        <w:br/>
      </w:r>
      <w:proofErr w:type="spellStart"/>
      <w:r w:rsidR="00E75DB3" w:rsidRPr="00D012A8">
        <w:rPr>
          <w:rFonts w:asciiTheme="minorEastAsia" w:hAnsiTheme="minorEastAsia" w:hint="eastAsia"/>
          <w:szCs w:val="20"/>
        </w:rPr>
        <w:t>현대성우쏠라이트</w:t>
      </w:r>
      <w:proofErr w:type="spellEnd"/>
      <w:r w:rsidR="00E75DB3" w:rsidRPr="00D012A8">
        <w:rPr>
          <w:rFonts w:asciiTheme="minorEastAsia" w:hAnsiTheme="minorEastAsia" w:hint="eastAsia"/>
          <w:szCs w:val="20"/>
        </w:rPr>
        <w:t xml:space="preserve">(대표이사 엄준섭)가 4월 5일 신라호텔영빈관에서 열린 '2019 제2회 </w:t>
      </w:r>
      <w:proofErr w:type="spellStart"/>
      <w:r w:rsidR="00E75DB3" w:rsidRPr="00D012A8">
        <w:rPr>
          <w:rFonts w:asciiTheme="minorEastAsia" w:hAnsiTheme="minorEastAsia" w:hint="eastAsia"/>
          <w:szCs w:val="20"/>
        </w:rPr>
        <w:t>코틀러</w:t>
      </w:r>
      <w:proofErr w:type="spellEnd"/>
      <w:r w:rsidR="00E75DB3"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="00E75DB3" w:rsidRPr="00D012A8">
        <w:rPr>
          <w:rFonts w:asciiTheme="minorEastAsia" w:hAnsiTheme="minorEastAsia" w:hint="eastAsia"/>
          <w:szCs w:val="20"/>
        </w:rPr>
        <w:t>어워드</w:t>
      </w:r>
      <w:proofErr w:type="spellEnd"/>
      <w:r w:rsidR="00E75DB3" w:rsidRPr="00D012A8">
        <w:rPr>
          <w:rFonts w:asciiTheme="minorEastAsia" w:hAnsiTheme="minorEastAsia" w:hint="eastAsia"/>
          <w:szCs w:val="20"/>
        </w:rPr>
        <w:t xml:space="preserve">'에서 마케팅 혁신 기업에게 주어지는 '마케팅 </w:t>
      </w:r>
      <w:proofErr w:type="spellStart"/>
      <w:r w:rsidR="00E75DB3" w:rsidRPr="00D012A8">
        <w:rPr>
          <w:rFonts w:asciiTheme="minorEastAsia" w:hAnsiTheme="minorEastAsia" w:hint="eastAsia"/>
          <w:szCs w:val="20"/>
        </w:rPr>
        <w:t>엑설런스</w:t>
      </w:r>
      <w:proofErr w:type="spellEnd"/>
      <w:r w:rsidR="00E75DB3" w:rsidRPr="00D012A8">
        <w:rPr>
          <w:rFonts w:asciiTheme="minorEastAsia" w:hAnsiTheme="minorEastAsia" w:hint="eastAsia"/>
          <w:szCs w:val="20"/>
        </w:rPr>
        <w:t>'</w:t>
      </w:r>
      <w:proofErr w:type="spellStart"/>
      <w:r w:rsidR="00E75DB3" w:rsidRPr="00D012A8">
        <w:rPr>
          <w:rFonts w:asciiTheme="minorEastAsia" w:hAnsiTheme="minorEastAsia" w:hint="eastAsia"/>
          <w:szCs w:val="20"/>
        </w:rPr>
        <w:t>를</w:t>
      </w:r>
      <w:proofErr w:type="spellEnd"/>
      <w:r w:rsidR="00E75DB3" w:rsidRPr="00D012A8">
        <w:rPr>
          <w:rFonts w:asciiTheme="minorEastAsia" w:hAnsiTheme="minorEastAsia" w:hint="eastAsia"/>
          <w:szCs w:val="20"/>
        </w:rPr>
        <w:t xml:space="preserve"> 수상했다.</w:t>
      </w:r>
    </w:p>
    <w:p w:rsidR="00E75DB3" w:rsidRPr="00E75DB3" w:rsidRDefault="00E75DB3" w:rsidP="00E75DB3">
      <w:pPr>
        <w:rPr>
          <w:rFonts w:asciiTheme="minorEastAsia" w:hAnsiTheme="minorEastAsia"/>
          <w:szCs w:val="20"/>
        </w:rPr>
      </w:pPr>
      <w:proofErr w:type="spellStart"/>
      <w:r w:rsidRPr="00D012A8">
        <w:rPr>
          <w:rFonts w:asciiTheme="minorEastAsia" w:hAnsiTheme="minorEastAsia" w:hint="eastAsia"/>
          <w:szCs w:val="20"/>
        </w:rPr>
        <w:t>코틀러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012A8">
        <w:rPr>
          <w:rFonts w:asciiTheme="minorEastAsia" w:hAnsiTheme="minorEastAsia" w:hint="eastAsia"/>
          <w:szCs w:val="20"/>
        </w:rPr>
        <w:t>어워드는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마케팅을 통해서 더 나은 세상을 만들고자 노력하는 마케팅의 아버지, </w:t>
      </w:r>
      <w:proofErr w:type="spellStart"/>
      <w:r w:rsidRPr="00D012A8">
        <w:rPr>
          <w:rFonts w:asciiTheme="minorEastAsia" w:hAnsiTheme="minorEastAsia" w:hint="eastAsia"/>
          <w:szCs w:val="20"/>
        </w:rPr>
        <w:t>필립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012A8">
        <w:rPr>
          <w:rFonts w:asciiTheme="minorEastAsia" w:hAnsiTheme="minorEastAsia" w:hint="eastAsia"/>
          <w:szCs w:val="20"/>
        </w:rPr>
        <w:t>코틀러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교수의 정신을 바탕으로 제정되어 미국, 일본, 인도, </w:t>
      </w:r>
      <w:proofErr w:type="spellStart"/>
      <w:r w:rsidRPr="00D012A8">
        <w:rPr>
          <w:rFonts w:asciiTheme="minorEastAsia" w:hAnsiTheme="minorEastAsia" w:hint="eastAsia"/>
          <w:szCs w:val="20"/>
        </w:rPr>
        <w:t>싱가폴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, 터키, 칠레 등에서 열리고 있는 글로벌 마케팅 시상식이다. 국내에서는 지난 2017년, 사단법인 한국마케팅협회와 </w:t>
      </w:r>
      <w:proofErr w:type="spellStart"/>
      <w:r w:rsidRPr="00D012A8">
        <w:rPr>
          <w:rFonts w:asciiTheme="minorEastAsia" w:hAnsiTheme="minorEastAsia" w:hint="eastAsia"/>
          <w:szCs w:val="20"/>
        </w:rPr>
        <w:t>동아일보의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공동주최로 첫 제정되어 올해로 2회째를 맞았다.</w:t>
      </w:r>
    </w:p>
    <w:p w:rsidR="00E75DB3" w:rsidRPr="00E75DB3" w:rsidRDefault="00E75DB3" w:rsidP="00E75DB3">
      <w:pPr>
        <w:rPr>
          <w:rFonts w:asciiTheme="minorEastAsia" w:hAnsiTheme="minorEastAsia"/>
          <w:szCs w:val="20"/>
        </w:rPr>
      </w:pPr>
      <w:r w:rsidRPr="00D012A8">
        <w:rPr>
          <w:rFonts w:asciiTheme="minorEastAsia" w:hAnsiTheme="minorEastAsia" w:hint="eastAsia"/>
          <w:szCs w:val="20"/>
        </w:rPr>
        <w:t xml:space="preserve">이번 </w:t>
      </w:r>
      <w:proofErr w:type="spellStart"/>
      <w:r w:rsidRPr="00D012A8">
        <w:rPr>
          <w:rFonts w:asciiTheme="minorEastAsia" w:hAnsiTheme="minorEastAsia" w:hint="eastAsia"/>
          <w:szCs w:val="20"/>
        </w:rPr>
        <w:t>코틀러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012A8">
        <w:rPr>
          <w:rFonts w:asciiTheme="minorEastAsia" w:hAnsiTheme="minorEastAsia" w:hint="eastAsia"/>
          <w:szCs w:val="20"/>
        </w:rPr>
        <w:t>어워드에서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012A8">
        <w:rPr>
          <w:rFonts w:asciiTheme="minorEastAsia" w:hAnsiTheme="minorEastAsia" w:hint="eastAsia"/>
          <w:szCs w:val="20"/>
        </w:rPr>
        <w:t>현대성우쏠라이트는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B2B 기업임에도 불구하고 최종소비자를 위한 마케팅 커뮤니케이션의 일환으로 스포츠 마케팅을 진행하는 것이 이색적이며, 원가절감이 아닌 브랜드 가치향상으로 경쟁우위를 선점한 마케팅전략이 마켓4.0 시대에 탁월함을 인정받았다. </w:t>
      </w:r>
    </w:p>
    <w:p w:rsidR="00E75DB3" w:rsidRPr="00E75DB3" w:rsidRDefault="00E75DB3" w:rsidP="00E75DB3">
      <w:pPr>
        <w:rPr>
          <w:rFonts w:asciiTheme="minorEastAsia" w:hAnsiTheme="minorEastAsia"/>
          <w:szCs w:val="20"/>
        </w:rPr>
      </w:pPr>
      <w:r w:rsidRPr="00D012A8">
        <w:rPr>
          <w:rFonts w:asciiTheme="minorEastAsia" w:hAnsiTheme="minorEastAsia" w:hint="eastAsia"/>
          <w:szCs w:val="20"/>
        </w:rPr>
        <w:t>특히 전사차원의 '</w:t>
      </w:r>
      <w:proofErr w:type="spellStart"/>
      <w:r w:rsidRPr="00D012A8">
        <w:rPr>
          <w:rFonts w:asciiTheme="minorEastAsia" w:hAnsiTheme="minorEastAsia" w:hint="eastAsia"/>
          <w:szCs w:val="20"/>
        </w:rPr>
        <w:t>쏠라이트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012A8">
        <w:rPr>
          <w:rFonts w:asciiTheme="minorEastAsia" w:hAnsiTheme="minorEastAsia" w:hint="eastAsia"/>
          <w:szCs w:val="20"/>
        </w:rPr>
        <w:t>인디고레이싱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' 운영을 통해 강력한 브랜드를 확립하고 공급업체와 최종소비자 모두의 </w:t>
      </w:r>
      <w:proofErr w:type="spellStart"/>
      <w:r w:rsidRPr="00D012A8">
        <w:rPr>
          <w:rFonts w:asciiTheme="minorEastAsia" w:hAnsiTheme="minorEastAsia" w:hint="eastAsia"/>
          <w:szCs w:val="20"/>
        </w:rPr>
        <w:t>니즈를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충족시켜 혁신적인 시장성과를 창출한 점이 높은 평가를 받았다. </w:t>
      </w:r>
    </w:p>
    <w:p w:rsidR="00E75DB3" w:rsidRPr="00E75DB3" w:rsidRDefault="00E75DB3" w:rsidP="00E75DB3">
      <w:pPr>
        <w:rPr>
          <w:rFonts w:asciiTheme="minorEastAsia" w:hAnsiTheme="minorEastAsia"/>
          <w:szCs w:val="20"/>
        </w:rPr>
      </w:pPr>
      <w:proofErr w:type="spellStart"/>
      <w:r w:rsidRPr="00D012A8">
        <w:rPr>
          <w:rFonts w:asciiTheme="minorEastAsia" w:hAnsiTheme="minorEastAsia" w:hint="eastAsia"/>
          <w:szCs w:val="20"/>
        </w:rPr>
        <w:t>코틀러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012A8">
        <w:rPr>
          <w:rFonts w:asciiTheme="minorEastAsia" w:hAnsiTheme="minorEastAsia" w:hint="eastAsia"/>
          <w:szCs w:val="20"/>
        </w:rPr>
        <w:t>어워드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측은 B2B 기업으로서 고객가치중심의 마케팅 관점을 갖고 혁신적인 시장성과를 거둔 </w:t>
      </w:r>
      <w:proofErr w:type="spellStart"/>
      <w:r w:rsidRPr="00D012A8">
        <w:rPr>
          <w:rFonts w:asciiTheme="minorEastAsia" w:hAnsiTheme="minorEastAsia" w:hint="eastAsia"/>
          <w:szCs w:val="20"/>
        </w:rPr>
        <w:t>현대성우쏠라이트를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대한민국 산업발전의 귀감으로 삼고자 마케팅 </w:t>
      </w:r>
      <w:proofErr w:type="spellStart"/>
      <w:r w:rsidRPr="00D012A8">
        <w:rPr>
          <w:rFonts w:asciiTheme="minorEastAsia" w:hAnsiTheme="minorEastAsia" w:hint="eastAsia"/>
          <w:szCs w:val="20"/>
        </w:rPr>
        <w:t>엑설런스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수상자로 선정하게 됐다고</w:t>
      </w:r>
      <w:r>
        <w:rPr>
          <w:rFonts w:asciiTheme="minorEastAsia" w:hAnsiTheme="minorEastAsia" w:hint="eastAsia"/>
          <w:szCs w:val="20"/>
        </w:rPr>
        <w:t xml:space="preserve"> </w:t>
      </w:r>
      <w:r w:rsidRPr="00D012A8">
        <w:rPr>
          <w:rFonts w:asciiTheme="minorEastAsia" w:hAnsiTheme="minorEastAsia" w:hint="eastAsia"/>
          <w:szCs w:val="20"/>
        </w:rPr>
        <w:t>밝혔다.</w:t>
      </w:r>
    </w:p>
    <w:p w:rsidR="00E75DB3" w:rsidRPr="00D012A8" w:rsidRDefault="00E75DB3" w:rsidP="00E75DB3">
      <w:pPr>
        <w:rPr>
          <w:rFonts w:asciiTheme="minorEastAsia" w:hAnsiTheme="minorEastAsia"/>
          <w:szCs w:val="20"/>
        </w:rPr>
      </w:pPr>
      <w:r w:rsidRPr="00D012A8">
        <w:rPr>
          <w:rFonts w:asciiTheme="minorEastAsia" w:hAnsiTheme="minorEastAsia" w:hint="eastAsia"/>
          <w:szCs w:val="20"/>
        </w:rPr>
        <w:t xml:space="preserve">실제로 1997년 </w:t>
      </w:r>
      <w:proofErr w:type="spellStart"/>
      <w:r w:rsidRPr="00D012A8">
        <w:rPr>
          <w:rFonts w:asciiTheme="minorEastAsia" w:hAnsiTheme="minorEastAsia" w:hint="eastAsia"/>
          <w:szCs w:val="20"/>
        </w:rPr>
        <w:t>인디고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012A8">
        <w:rPr>
          <w:rFonts w:asciiTheme="minorEastAsia" w:hAnsiTheme="minorEastAsia" w:hint="eastAsia"/>
          <w:szCs w:val="20"/>
        </w:rPr>
        <w:t>레이싱팀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창단 이래로 줄곧 후원관계를 맺어온 </w:t>
      </w:r>
      <w:proofErr w:type="spellStart"/>
      <w:r w:rsidRPr="00D012A8">
        <w:rPr>
          <w:rFonts w:asciiTheme="minorEastAsia" w:hAnsiTheme="minorEastAsia" w:hint="eastAsia"/>
          <w:szCs w:val="20"/>
        </w:rPr>
        <w:t>현대성우쏠라이트는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시장의 상황 및 자사 전략에 따라 2017년을 시점으로 </w:t>
      </w:r>
      <w:proofErr w:type="spellStart"/>
      <w:r w:rsidRPr="00D012A8">
        <w:rPr>
          <w:rFonts w:asciiTheme="minorEastAsia" w:hAnsiTheme="minorEastAsia" w:hint="eastAsia"/>
          <w:szCs w:val="20"/>
        </w:rPr>
        <w:t>인디고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012A8">
        <w:rPr>
          <w:rFonts w:asciiTheme="minorEastAsia" w:hAnsiTheme="minorEastAsia" w:hint="eastAsia"/>
          <w:szCs w:val="20"/>
        </w:rPr>
        <w:t>레이싱팀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스포츠 마케팅을 통한 마케팅 커뮤니케이션 활동을 본격적으로 시작했다. </w:t>
      </w:r>
      <w:proofErr w:type="spellStart"/>
      <w:r w:rsidRPr="00D012A8">
        <w:rPr>
          <w:rFonts w:asciiTheme="minorEastAsia" w:hAnsiTheme="minorEastAsia" w:hint="eastAsia"/>
          <w:szCs w:val="20"/>
        </w:rPr>
        <w:t>인디고레이싱팀의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후원 브랜드로 자리 잡으면서 자연스레 모터스포츠의 강력하고 남성적인 이미지가 스폰서로 전이되는 </w:t>
      </w:r>
      <w:proofErr w:type="spellStart"/>
      <w:r w:rsidRPr="00D012A8">
        <w:rPr>
          <w:rFonts w:asciiTheme="minorEastAsia" w:hAnsiTheme="minorEastAsia" w:hint="eastAsia"/>
          <w:szCs w:val="20"/>
        </w:rPr>
        <w:t>레버리징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효과를 자아냈고, 이렇게 형성된 브랜드 연상작용은 </w:t>
      </w:r>
      <w:proofErr w:type="spellStart"/>
      <w:r w:rsidRPr="00D012A8">
        <w:rPr>
          <w:rFonts w:asciiTheme="minorEastAsia" w:hAnsiTheme="minorEastAsia" w:hint="eastAsia"/>
          <w:szCs w:val="20"/>
        </w:rPr>
        <w:t>쏠라이트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배터리의 고객들에게 신뢰감을 줘 가치기반 가격경쟁으로 어필할 수 있게 됐다.</w:t>
      </w:r>
    </w:p>
    <w:p w:rsidR="00E75DB3" w:rsidRPr="00E75DB3" w:rsidRDefault="00E75DB3" w:rsidP="00E75DB3">
      <w:pPr>
        <w:rPr>
          <w:rFonts w:asciiTheme="minorEastAsia" w:hAnsiTheme="minorEastAsia"/>
          <w:szCs w:val="20"/>
        </w:rPr>
      </w:pPr>
      <w:r w:rsidRPr="00D012A8">
        <w:rPr>
          <w:rFonts w:asciiTheme="minorEastAsia" w:hAnsiTheme="minorEastAsia" w:hint="eastAsia"/>
          <w:szCs w:val="20"/>
        </w:rPr>
        <w:lastRenderedPageBreak/>
        <w:t xml:space="preserve">이처럼 </w:t>
      </w:r>
      <w:proofErr w:type="spellStart"/>
      <w:r w:rsidRPr="00D012A8">
        <w:rPr>
          <w:rFonts w:asciiTheme="minorEastAsia" w:hAnsiTheme="minorEastAsia" w:hint="eastAsia"/>
          <w:szCs w:val="20"/>
        </w:rPr>
        <w:t>현대성우쏠라이트는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스포츠 마케팅을 통해 최종 소비자와의 접점을 늘려나가며, 그들의 </w:t>
      </w:r>
      <w:proofErr w:type="spellStart"/>
      <w:r w:rsidRPr="00D012A8">
        <w:rPr>
          <w:rFonts w:asciiTheme="minorEastAsia" w:hAnsiTheme="minorEastAsia" w:hint="eastAsia"/>
          <w:szCs w:val="20"/>
        </w:rPr>
        <w:t>인디고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012A8">
        <w:rPr>
          <w:rFonts w:asciiTheme="minorEastAsia" w:hAnsiTheme="minorEastAsia" w:hint="eastAsia"/>
          <w:szCs w:val="20"/>
        </w:rPr>
        <w:t>레이싱팀에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대한 관심을 스폰서 브랜드인 </w:t>
      </w:r>
      <w:proofErr w:type="spellStart"/>
      <w:r w:rsidRPr="00D012A8">
        <w:rPr>
          <w:rFonts w:asciiTheme="minorEastAsia" w:hAnsiTheme="minorEastAsia" w:hint="eastAsia"/>
          <w:szCs w:val="20"/>
        </w:rPr>
        <w:t>쏠라이트로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스며들게 했다. 최종 소비자의 지각된 브랜드 가치를 올려 궁극적으로 배터리 구매 시점에 '</w:t>
      </w:r>
      <w:proofErr w:type="spellStart"/>
      <w:r w:rsidRPr="00D012A8">
        <w:rPr>
          <w:rFonts w:asciiTheme="minorEastAsia" w:hAnsiTheme="minorEastAsia" w:hint="eastAsia"/>
          <w:szCs w:val="20"/>
        </w:rPr>
        <w:t>쏠라이트</w:t>
      </w:r>
      <w:proofErr w:type="spellEnd"/>
      <w:r w:rsidRPr="00D012A8">
        <w:rPr>
          <w:rFonts w:asciiTheme="minorEastAsia" w:hAnsiTheme="minorEastAsia" w:hint="eastAsia"/>
          <w:szCs w:val="20"/>
        </w:rPr>
        <w:t>'</w:t>
      </w:r>
      <w:proofErr w:type="spellStart"/>
      <w:r w:rsidRPr="00D012A8">
        <w:rPr>
          <w:rFonts w:asciiTheme="minorEastAsia" w:hAnsiTheme="minorEastAsia" w:hint="eastAsia"/>
          <w:szCs w:val="20"/>
        </w:rPr>
        <w:t>를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떠올리도록 한 것이다.  </w:t>
      </w:r>
    </w:p>
    <w:p w:rsidR="00E75DB3" w:rsidRPr="00D012A8" w:rsidRDefault="00E75DB3" w:rsidP="00E75DB3">
      <w:pPr>
        <w:rPr>
          <w:rFonts w:asciiTheme="minorEastAsia" w:hAnsiTheme="minorEastAsia"/>
          <w:szCs w:val="20"/>
        </w:rPr>
      </w:pPr>
      <w:proofErr w:type="spellStart"/>
      <w:r w:rsidRPr="00D012A8">
        <w:rPr>
          <w:rFonts w:asciiTheme="minorEastAsia" w:hAnsiTheme="minorEastAsia" w:hint="eastAsia"/>
          <w:szCs w:val="20"/>
        </w:rPr>
        <w:t>코틀러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012A8">
        <w:rPr>
          <w:rFonts w:asciiTheme="minorEastAsia" w:hAnsiTheme="minorEastAsia" w:hint="eastAsia"/>
          <w:szCs w:val="20"/>
        </w:rPr>
        <w:t>어워드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측은 "오늘날의 세계 경제는 장기적이고 구조적인 저성장의 딜레마에 빠져가고 있다. 마케팅 경쟁력은 기업의 생존을 결정하는 힘이자 국가 경쟁력의 원천으로 이러한 흐름 속에서 새로운 고객가치의 창출은 그 어느 때보다 중요하다. </w:t>
      </w:r>
      <w:proofErr w:type="spellStart"/>
      <w:r w:rsidRPr="00D012A8">
        <w:rPr>
          <w:rFonts w:asciiTheme="minorEastAsia" w:hAnsiTheme="minorEastAsia" w:hint="eastAsia"/>
          <w:szCs w:val="20"/>
        </w:rPr>
        <w:t>코틀러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012A8">
        <w:rPr>
          <w:rFonts w:asciiTheme="minorEastAsia" w:hAnsiTheme="minorEastAsia" w:hint="eastAsia"/>
          <w:szCs w:val="20"/>
        </w:rPr>
        <w:t>어워드를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통해 묵묵히 최선을 다하는 기업의 경영자와 실무 책임자에게 작은 힘이 되어 '마케팅이 강한 나라, 대한민국'을 만들어가는데 초석이 되기를 바란다"고 전했다.</w:t>
      </w:r>
    </w:p>
    <w:p w:rsidR="00E75DB3" w:rsidRPr="00E75DB3" w:rsidRDefault="00E75DB3" w:rsidP="00E75DB3">
      <w:pPr>
        <w:rPr>
          <w:rFonts w:asciiTheme="minorEastAsia" w:hAnsiTheme="minorEastAsia"/>
          <w:szCs w:val="20"/>
        </w:rPr>
      </w:pPr>
      <w:r w:rsidRPr="00D012A8">
        <w:rPr>
          <w:rFonts w:asciiTheme="minorEastAsia" w:hAnsiTheme="minorEastAsia" w:hint="eastAsia"/>
          <w:szCs w:val="20"/>
        </w:rPr>
        <w:t xml:space="preserve">한편, </w:t>
      </w:r>
      <w:proofErr w:type="spellStart"/>
      <w:r w:rsidRPr="00D012A8">
        <w:rPr>
          <w:rFonts w:asciiTheme="minorEastAsia" w:hAnsiTheme="minorEastAsia" w:hint="eastAsia"/>
          <w:szCs w:val="20"/>
        </w:rPr>
        <w:t>현대성우쏠라이트는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자동차 배터리 기업으로 1979년 설립 이후 현대자동차 및 기아자동차에 배터리 </w:t>
      </w:r>
      <w:proofErr w:type="spellStart"/>
      <w:r w:rsidRPr="00D012A8">
        <w:rPr>
          <w:rFonts w:asciiTheme="minorEastAsia" w:hAnsiTheme="minorEastAsia" w:hint="eastAsia"/>
          <w:szCs w:val="20"/>
        </w:rPr>
        <w:t>순정품을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납품(OEM)하고 있으며, 2018년 기준 국내 3사 점유율 30.7%를 차지했다. </w:t>
      </w:r>
    </w:p>
    <w:p w:rsidR="00E75DB3" w:rsidRPr="00D012A8" w:rsidRDefault="00E75DB3" w:rsidP="00E75DB3">
      <w:pPr>
        <w:rPr>
          <w:rFonts w:asciiTheme="minorEastAsia" w:hAnsiTheme="minorEastAsia"/>
          <w:szCs w:val="20"/>
        </w:rPr>
      </w:pPr>
      <w:r w:rsidRPr="00D012A8">
        <w:rPr>
          <w:rFonts w:asciiTheme="minorEastAsia" w:hAnsiTheme="minorEastAsia" w:hint="eastAsia"/>
          <w:szCs w:val="20"/>
        </w:rPr>
        <w:t xml:space="preserve">또한 OEM 시장을 넘어 </w:t>
      </w:r>
      <w:proofErr w:type="spellStart"/>
      <w:r w:rsidRPr="00D012A8">
        <w:rPr>
          <w:rFonts w:asciiTheme="minorEastAsia" w:hAnsiTheme="minorEastAsia" w:hint="eastAsia"/>
          <w:szCs w:val="20"/>
        </w:rPr>
        <w:t>쏠라이트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, </w:t>
      </w:r>
      <w:proofErr w:type="spellStart"/>
      <w:r w:rsidRPr="00D012A8">
        <w:rPr>
          <w:rFonts w:asciiTheme="minorEastAsia" w:hAnsiTheme="minorEastAsia" w:hint="eastAsia"/>
          <w:szCs w:val="20"/>
        </w:rPr>
        <w:t>인디고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R, 유로파워 등 다양한 하우스 브랜드를 통한 국내외 영업으로 자동차 산업의 주요 부품 생산을 통한 고객 감동을 실현하고 있으며, 40여 년을 자동차 배터리 기술 개발에 매진하며, </w:t>
      </w:r>
      <w:proofErr w:type="spellStart"/>
      <w:r w:rsidRPr="00D012A8">
        <w:rPr>
          <w:rFonts w:asciiTheme="minorEastAsia" w:hAnsiTheme="minorEastAsia" w:hint="eastAsia"/>
          <w:szCs w:val="20"/>
        </w:rPr>
        <w:t>연축전지</w:t>
      </w:r>
      <w:proofErr w:type="spellEnd"/>
      <w:r w:rsidRPr="00D012A8">
        <w:rPr>
          <w:rFonts w:asciiTheme="minorEastAsia" w:hAnsiTheme="minorEastAsia" w:hint="eastAsia"/>
          <w:szCs w:val="20"/>
        </w:rPr>
        <w:t xml:space="preserve"> 시장에서의 높은 시장 점유율을 이끌어 내고 있다.</w:t>
      </w:r>
    </w:p>
    <w:p w:rsidR="00AF3C62" w:rsidRPr="006F3E21" w:rsidRDefault="006F3E21" w:rsidP="006F3E21">
      <w:pPr>
        <w:widowControl/>
        <w:wordWrap/>
        <w:autoSpaceDE/>
        <w:autoSpaceDN/>
      </w:pPr>
      <w:r>
        <w:br w:type="page"/>
      </w:r>
    </w:p>
    <w:p w:rsidR="008A5B00" w:rsidRDefault="008A5B00">
      <w:pPr>
        <w:widowControl/>
        <w:wordWrap/>
        <w:autoSpaceDE/>
        <w:autoSpaceDN/>
      </w:pPr>
      <w:r>
        <w:rPr>
          <w:rFonts w:hint="eastAsia"/>
        </w:rPr>
        <w:lastRenderedPageBreak/>
        <w:t>[자료사진1</w:t>
      </w:r>
      <w:r w:rsidR="006F3E21">
        <w:rPr>
          <w:rFonts w:hint="eastAsia"/>
        </w:rPr>
        <w:t>]</w:t>
      </w:r>
    </w:p>
    <w:p w:rsidR="006F3E21" w:rsidRDefault="006F3E21" w:rsidP="00FC0BA3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9939</wp:posOffset>
                </wp:positionH>
                <wp:positionV relativeFrom="paragraph">
                  <wp:posOffset>1988</wp:posOffset>
                </wp:positionV>
                <wp:extent cx="5377070" cy="7643191"/>
                <wp:effectExtent l="0" t="0" r="14605" b="1524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070" cy="764319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1" o:spid="_x0000_s1026" style="position:absolute;left:0;text-align:left;margin-left:.8pt;margin-top:.15pt;width:423.4pt;height:60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" filled="f" strokecolor="black [3213]" strokeweight=".25pt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25.75pt;height:603.4pt">
            <v:imagedata r:id="rId10" o:title="05_1_코틀러 상장_현대성우쏠라이트_저용량"/>
          </v:shape>
        </w:pict>
      </w:r>
      <w:bookmarkStart w:id="0" w:name="_GoBack"/>
      <w:bookmarkEnd w:id="0"/>
    </w:p>
    <w:p w:rsidR="006F3E21" w:rsidRDefault="006F3E21" w:rsidP="006F3E21">
      <w:pPr>
        <w:pStyle w:val="a3"/>
        <w:jc w:val="center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&lt; </w:t>
      </w:r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2019 </w:t>
      </w:r>
      <w:proofErr w:type="spellStart"/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코틀러</w:t>
      </w:r>
      <w:proofErr w:type="spellEnd"/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어워드</w:t>
      </w:r>
      <w:proofErr w:type="spellEnd"/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 상장 </w:t>
      </w:r>
      <w:r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>&gt;</w:t>
      </w:r>
    </w:p>
    <w:p w:rsidR="006F3E21" w:rsidRPr="006F3E21" w:rsidRDefault="006F3E21" w:rsidP="006F3E21">
      <w:pPr>
        <w:widowControl/>
        <w:wordWrap/>
        <w:autoSpaceDE/>
        <w:autoSpaceDN/>
        <w:rPr>
          <w:rFonts w:ascii="맑은 고딕" w:eastAsia="맑은 고딕" w:hAnsi="맑은 고딕" w:hint="eastAsia"/>
          <w:b/>
          <w:color w:val="222222"/>
          <w:shd w:val="clear" w:color="auto" w:fill="FFFFFF"/>
        </w:rPr>
      </w:pPr>
      <w:r>
        <w:rPr>
          <w:rFonts w:ascii="맑은 고딕" w:eastAsia="맑은 고딕" w:hAnsi="맑은 고딕"/>
          <w:b/>
          <w:color w:val="222222"/>
          <w:shd w:val="clear" w:color="auto" w:fill="FFFFFF"/>
        </w:rPr>
        <w:br w:type="page"/>
      </w:r>
    </w:p>
    <w:p w:rsidR="006F3E21" w:rsidRDefault="006F3E21" w:rsidP="00FC0BA3">
      <w:pPr>
        <w:pStyle w:val="a3"/>
        <w:rPr>
          <w:rFonts w:hint="eastAsia"/>
        </w:rPr>
      </w:pPr>
      <w:r>
        <w:rPr>
          <w:rFonts w:hint="eastAsia"/>
        </w:rPr>
        <w:lastRenderedPageBreak/>
        <w:t>[자료사진</w:t>
      </w:r>
      <w:r>
        <w:rPr>
          <w:rFonts w:hint="eastAsia"/>
        </w:rPr>
        <w:t>2]</w:t>
      </w:r>
    </w:p>
    <w:p w:rsidR="006F3E21" w:rsidRDefault="006F3E21" w:rsidP="006F3E21">
      <w:pPr>
        <w:pStyle w:val="a3"/>
        <w:rPr>
          <w:rFonts w:ascii="맑은 고딕" w:eastAsia="맑은 고딕" w:hAnsi="맑은 고딕" w:hint="eastAsia"/>
          <w:b/>
          <w:color w:val="222222"/>
          <w:shd w:val="clear" w:color="auto" w:fill="FFFFFF"/>
        </w:rPr>
      </w:pPr>
      <w:r>
        <w:rPr>
          <w:rFonts w:hint="eastAsia"/>
          <w:noProof/>
        </w:rPr>
        <w:pict>
          <v:shape id="_x0000_i1035" type="#_x0000_t75" style="width:450.8pt;height:647.2pt">
            <v:imagedata r:id="rId11" o:title="05_2_코틀러 공식프로필_저용량"/>
          </v:shape>
        </w:pict>
      </w:r>
    </w:p>
    <w:p w:rsidR="00C2030E" w:rsidRPr="006F3E21" w:rsidRDefault="001F20DE" w:rsidP="006F3E21">
      <w:pPr>
        <w:pStyle w:val="a3"/>
        <w:jc w:val="center"/>
      </w:pPr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&lt; </w:t>
      </w:r>
      <w:r w:rsidR="00F24DB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마케팅의 아버지, </w:t>
      </w:r>
      <w:proofErr w:type="spellStart"/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필립</w:t>
      </w:r>
      <w:proofErr w:type="spellEnd"/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코틀러</w:t>
      </w:r>
      <w:proofErr w:type="spellEnd"/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 사진&gt;</w:t>
      </w:r>
    </w:p>
    <w:sectPr w:rsidR="00C2030E" w:rsidRPr="006F3E21" w:rsidSect="00541E1B">
      <w:pgSz w:w="11906" w:h="16838" w:code="9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DA" w:rsidRDefault="00F529DA" w:rsidP="003B4B3C">
      <w:pPr>
        <w:spacing w:after="0" w:line="240" w:lineRule="auto"/>
      </w:pPr>
      <w:r>
        <w:separator/>
      </w:r>
    </w:p>
  </w:endnote>
  <w:endnote w:type="continuationSeparator" w:id="0">
    <w:p w:rsidR="00F529DA" w:rsidRDefault="00F529DA" w:rsidP="003B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DA" w:rsidRDefault="00F529DA" w:rsidP="003B4B3C">
      <w:pPr>
        <w:spacing w:after="0" w:line="240" w:lineRule="auto"/>
      </w:pPr>
      <w:r>
        <w:separator/>
      </w:r>
    </w:p>
  </w:footnote>
  <w:footnote w:type="continuationSeparator" w:id="0">
    <w:p w:rsidR="00F529DA" w:rsidRDefault="00F529DA" w:rsidP="003B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63A"/>
    <w:multiLevelType w:val="hybridMultilevel"/>
    <w:tmpl w:val="00B8D6EC"/>
    <w:lvl w:ilvl="0" w:tplc="BDA28F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6A5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A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85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034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04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82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4E1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6D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12122"/>
    <w:multiLevelType w:val="hybridMultilevel"/>
    <w:tmpl w:val="38207CF8"/>
    <w:lvl w:ilvl="0" w:tplc="99E6804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4164882"/>
    <w:multiLevelType w:val="hybridMultilevel"/>
    <w:tmpl w:val="D0C470CA"/>
    <w:lvl w:ilvl="0" w:tplc="5E36AF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89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0A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60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631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A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C70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093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AA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7F5E38"/>
    <w:multiLevelType w:val="hybridMultilevel"/>
    <w:tmpl w:val="8AC416F4"/>
    <w:lvl w:ilvl="0" w:tplc="F76802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A25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A8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84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529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A0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EE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A6D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CF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9B4199"/>
    <w:multiLevelType w:val="hybridMultilevel"/>
    <w:tmpl w:val="9208E10E"/>
    <w:lvl w:ilvl="0" w:tplc="5E66F3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AA60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C1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8EA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A9A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0A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E14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4A1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20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E256FC"/>
    <w:multiLevelType w:val="hybridMultilevel"/>
    <w:tmpl w:val="99BC48BC"/>
    <w:lvl w:ilvl="0" w:tplc="D0200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A46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A6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A3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2EE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44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60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DAB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2B"/>
    <w:rsid w:val="00035F29"/>
    <w:rsid w:val="0009103F"/>
    <w:rsid w:val="00095D67"/>
    <w:rsid w:val="000B5B6C"/>
    <w:rsid w:val="000C460D"/>
    <w:rsid w:val="000D7BE1"/>
    <w:rsid w:val="00150E47"/>
    <w:rsid w:val="00174EFB"/>
    <w:rsid w:val="001A0EE9"/>
    <w:rsid w:val="001F20DE"/>
    <w:rsid w:val="00220831"/>
    <w:rsid w:val="00246EC9"/>
    <w:rsid w:val="00255580"/>
    <w:rsid w:val="0026521B"/>
    <w:rsid w:val="0026674C"/>
    <w:rsid w:val="00271A1A"/>
    <w:rsid w:val="002E1903"/>
    <w:rsid w:val="00314F4A"/>
    <w:rsid w:val="0036492B"/>
    <w:rsid w:val="003B48D7"/>
    <w:rsid w:val="003B4B3C"/>
    <w:rsid w:val="00401848"/>
    <w:rsid w:val="004212DF"/>
    <w:rsid w:val="00424760"/>
    <w:rsid w:val="00475072"/>
    <w:rsid w:val="004906E9"/>
    <w:rsid w:val="00493AB2"/>
    <w:rsid w:val="00510E1A"/>
    <w:rsid w:val="00531D81"/>
    <w:rsid w:val="00541E1B"/>
    <w:rsid w:val="00564110"/>
    <w:rsid w:val="00570E92"/>
    <w:rsid w:val="00570F5C"/>
    <w:rsid w:val="00596742"/>
    <w:rsid w:val="005A3BA6"/>
    <w:rsid w:val="005E0052"/>
    <w:rsid w:val="006148AD"/>
    <w:rsid w:val="00642ED0"/>
    <w:rsid w:val="00663C83"/>
    <w:rsid w:val="006759C2"/>
    <w:rsid w:val="006957F2"/>
    <w:rsid w:val="006A28AF"/>
    <w:rsid w:val="006E00C6"/>
    <w:rsid w:val="006F1055"/>
    <w:rsid w:val="006F2AA2"/>
    <w:rsid w:val="006F3E21"/>
    <w:rsid w:val="00707342"/>
    <w:rsid w:val="00723904"/>
    <w:rsid w:val="00724BD5"/>
    <w:rsid w:val="007401B3"/>
    <w:rsid w:val="00762366"/>
    <w:rsid w:val="0078007E"/>
    <w:rsid w:val="00792DC7"/>
    <w:rsid w:val="007B472C"/>
    <w:rsid w:val="007D3CE4"/>
    <w:rsid w:val="007F3206"/>
    <w:rsid w:val="00822618"/>
    <w:rsid w:val="008A1109"/>
    <w:rsid w:val="008A5B00"/>
    <w:rsid w:val="008D137C"/>
    <w:rsid w:val="008D6C7E"/>
    <w:rsid w:val="00921B30"/>
    <w:rsid w:val="0093473E"/>
    <w:rsid w:val="00935796"/>
    <w:rsid w:val="009458F2"/>
    <w:rsid w:val="00955FE4"/>
    <w:rsid w:val="009677F7"/>
    <w:rsid w:val="00993581"/>
    <w:rsid w:val="00995901"/>
    <w:rsid w:val="009A6C47"/>
    <w:rsid w:val="009D62B3"/>
    <w:rsid w:val="00A027E8"/>
    <w:rsid w:val="00A35584"/>
    <w:rsid w:val="00A629DA"/>
    <w:rsid w:val="00A93DEC"/>
    <w:rsid w:val="00AA65B6"/>
    <w:rsid w:val="00AB7BC1"/>
    <w:rsid w:val="00AE0EAD"/>
    <w:rsid w:val="00AF3C62"/>
    <w:rsid w:val="00B23B71"/>
    <w:rsid w:val="00B35B17"/>
    <w:rsid w:val="00B36EE5"/>
    <w:rsid w:val="00B9053E"/>
    <w:rsid w:val="00BB4952"/>
    <w:rsid w:val="00BB7601"/>
    <w:rsid w:val="00BC0A25"/>
    <w:rsid w:val="00BC0E3B"/>
    <w:rsid w:val="00C0764B"/>
    <w:rsid w:val="00C12EF8"/>
    <w:rsid w:val="00C2030E"/>
    <w:rsid w:val="00C43697"/>
    <w:rsid w:val="00C43F16"/>
    <w:rsid w:val="00C56868"/>
    <w:rsid w:val="00C56B2B"/>
    <w:rsid w:val="00C570C2"/>
    <w:rsid w:val="00C91571"/>
    <w:rsid w:val="00CA04F5"/>
    <w:rsid w:val="00CA5471"/>
    <w:rsid w:val="00CA7A9D"/>
    <w:rsid w:val="00CE4DD2"/>
    <w:rsid w:val="00D058E3"/>
    <w:rsid w:val="00DA0075"/>
    <w:rsid w:val="00DA356F"/>
    <w:rsid w:val="00DA7EB9"/>
    <w:rsid w:val="00DB6C3F"/>
    <w:rsid w:val="00DC3F65"/>
    <w:rsid w:val="00DD03A8"/>
    <w:rsid w:val="00DE32DC"/>
    <w:rsid w:val="00DE3E9D"/>
    <w:rsid w:val="00E03205"/>
    <w:rsid w:val="00E362AB"/>
    <w:rsid w:val="00E427C9"/>
    <w:rsid w:val="00E54804"/>
    <w:rsid w:val="00E56950"/>
    <w:rsid w:val="00E61572"/>
    <w:rsid w:val="00E67494"/>
    <w:rsid w:val="00E75DB3"/>
    <w:rsid w:val="00ED7358"/>
    <w:rsid w:val="00F248AF"/>
    <w:rsid w:val="00F24DB2"/>
    <w:rsid w:val="00F312ED"/>
    <w:rsid w:val="00F313B2"/>
    <w:rsid w:val="00F31429"/>
    <w:rsid w:val="00F529DA"/>
    <w:rsid w:val="00F54C87"/>
    <w:rsid w:val="00F62BF4"/>
    <w:rsid w:val="00FA4272"/>
    <w:rsid w:val="00FB5DF1"/>
    <w:rsid w:val="00FC0BA3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2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B2B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Normal (Web)"/>
    <w:basedOn w:val="a"/>
    <w:uiPriority w:val="99"/>
    <w:unhideWhenUsed/>
    <w:rsid w:val="00DD03A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D03A8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B4B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B4B3C"/>
  </w:style>
  <w:style w:type="paragraph" w:styleId="a7">
    <w:name w:val="footer"/>
    <w:basedOn w:val="a"/>
    <w:link w:val="Char0"/>
    <w:uiPriority w:val="99"/>
    <w:unhideWhenUsed/>
    <w:rsid w:val="003B4B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B4B3C"/>
  </w:style>
  <w:style w:type="paragraph" w:styleId="a8">
    <w:name w:val="Balloon Text"/>
    <w:basedOn w:val="a"/>
    <w:link w:val="Char1"/>
    <w:uiPriority w:val="99"/>
    <w:semiHidden/>
    <w:unhideWhenUsed/>
    <w:rsid w:val="00F54C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54C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2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B2B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Normal (Web)"/>
    <w:basedOn w:val="a"/>
    <w:uiPriority w:val="99"/>
    <w:unhideWhenUsed/>
    <w:rsid w:val="00DD03A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D03A8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B4B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B4B3C"/>
  </w:style>
  <w:style w:type="paragraph" w:styleId="a7">
    <w:name w:val="footer"/>
    <w:basedOn w:val="a"/>
    <w:link w:val="Char0"/>
    <w:uiPriority w:val="99"/>
    <w:unhideWhenUsed/>
    <w:rsid w:val="003B4B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B4B3C"/>
  </w:style>
  <w:style w:type="paragraph" w:styleId="a8">
    <w:name w:val="Balloon Text"/>
    <w:basedOn w:val="a"/>
    <w:link w:val="Char1"/>
    <w:uiPriority w:val="99"/>
    <w:semiHidden/>
    <w:unhideWhenUsed/>
    <w:rsid w:val="00F54C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54C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8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4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E4B2-EBA7-4210-BBEA-AF03A9EB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38</cp:revision>
  <cp:lastPrinted>2020-02-11T00:39:00Z</cp:lastPrinted>
  <dcterms:created xsi:type="dcterms:W3CDTF">2020-02-24T07:18:00Z</dcterms:created>
  <dcterms:modified xsi:type="dcterms:W3CDTF">2020-03-13T04:15:00Z</dcterms:modified>
</cp:coreProperties>
</file>